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12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17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Андрей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41-2801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>, возбужденное по ч.2 ст.20.13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Истомина Андрея Николаевича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36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11.11.2024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Истомин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на улице в районе дома 123 по </w:t>
      </w:r>
      <w:r>
        <w:rPr>
          <w:rFonts w:ascii="Times New Roman" w:eastAsia="Times New Roman" w:hAnsi="Times New Roman" w:cs="Times New Roman"/>
        </w:rPr>
        <w:t>ул.Гагарина</w:t>
      </w:r>
      <w:r>
        <w:rPr>
          <w:rFonts w:ascii="Times New Roman" w:eastAsia="Times New Roman" w:hAnsi="Times New Roman" w:cs="Times New Roman"/>
        </w:rPr>
        <w:t xml:space="preserve"> в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произвел</w:t>
      </w:r>
      <w:r>
        <w:rPr>
          <w:rFonts w:ascii="Times New Roman" w:eastAsia="Times New Roman" w:hAnsi="Times New Roman" w:cs="Times New Roman"/>
        </w:rPr>
        <w:t xml:space="preserve"> 16 выстрелов из травматического пистолета МР-79-9 ТМ кл.9Р.А. №13339 90474 в неотведенном для стрельбы месте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Истомин А.Н.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</w:t>
      </w:r>
      <w:r>
        <w:rPr>
          <w:rFonts w:ascii="Times New Roman" w:eastAsia="Times New Roman" w:hAnsi="Times New Roman" w:cs="Times New Roman"/>
        </w:rPr>
        <w:t xml:space="preserve">поддержал доводы, изложенные в ходатайстве в письменном виде и </w:t>
      </w:r>
      <w:r>
        <w:rPr>
          <w:rFonts w:ascii="Times New Roman" w:eastAsia="Times New Roman" w:hAnsi="Times New Roman" w:cs="Times New Roman"/>
        </w:rPr>
        <w:t xml:space="preserve">пояснил,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ночное время </w:t>
      </w:r>
      <w:r>
        <w:rPr>
          <w:rFonts w:ascii="Times New Roman" w:eastAsia="Times New Roman" w:hAnsi="Times New Roman" w:cs="Times New Roman"/>
        </w:rPr>
        <w:t xml:space="preserve">он шел по </w:t>
      </w:r>
      <w:r>
        <w:rPr>
          <w:rFonts w:ascii="Times New Roman" w:eastAsia="Times New Roman" w:hAnsi="Times New Roman" w:cs="Times New Roman"/>
        </w:rPr>
        <w:t>ул.Рябиновая</w:t>
      </w:r>
      <w:r>
        <w:rPr>
          <w:rFonts w:ascii="Times New Roman" w:eastAsia="Times New Roman" w:hAnsi="Times New Roman" w:cs="Times New Roman"/>
        </w:rPr>
        <w:t xml:space="preserve"> и повернул на улицу Посадска</w:t>
      </w:r>
      <w:r>
        <w:rPr>
          <w:rFonts w:ascii="Times New Roman" w:eastAsia="Times New Roman" w:hAnsi="Times New Roman" w:cs="Times New Roman"/>
        </w:rPr>
        <w:t xml:space="preserve">я и </w:t>
      </w:r>
      <w:r>
        <w:rPr>
          <w:rFonts w:ascii="Times New Roman" w:eastAsia="Times New Roman" w:hAnsi="Times New Roman" w:cs="Times New Roman"/>
        </w:rPr>
        <w:t xml:space="preserve">зашел </w:t>
      </w:r>
      <w:r>
        <w:rPr>
          <w:rFonts w:ascii="Times New Roman" w:eastAsia="Times New Roman" w:hAnsi="Times New Roman" w:cs="Times New Roman"/>
        </w:rPr>
        <w:t xml:space="preserve">в лес </w:t>
      </w:r>
      <w:r>
        <w:rPr>
          <w:rFonts w:ascii="Times New Roman" w:eastAsia="Times New Roman" w:hAnsi="Times New Roman" w:cs="Times New Roman"/>
        </w:rPr>
        <w:t xml:space="preserve">за гаражи. Выходя </w:t>
      </w:r>
      <w:r>
        <w:rPr>
          <w:rFonts w:ascii="Times New Roman" w:eastAsia="Times New Roman" w:hAnsi="Times New Roman" w:cs="Times New Roman"/>
        </w:rPr>
        <w:t>из лесного массива</w:t>
      </w:r>
      <w:r>
        <w:rPr>
          <w:rFonts w:ascii="Times New Roman" w:eastAsia="Times New Roman" w:hAnsi="Times New Roman" w:cs="Times New Roman"/>
        </w:rPr>
        <w:t xml:space="preserve"> он увидел лисицу, </w:t>
      </w:r>
      <w:r>
        <w:rPr>
          <w:rFonts w:ascii="Times New Roman" w:eastAsia="Times New Roman" w:hAnsi="Times New Roman" w:cs="Times New Roman"/>
        </w:rPr>
        <w:t xml:space="preserve">которая находилась возле мешков, лежавших возле гаража. С целью самообороны он достал пистолет и начал стрелять </w:t>
      </w:r>
      <w:r>
        <w:rPr>
          <w:rFonts w:ascii="Times New Roman" w:eastAsia="Times New Roman" w:hAnsi="Times New Roman" w:cs="Times New Roman"/>
        </w:rPr>
        <w:t>в землю и воздух, так как боялся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она его укусит. </w:t>
      </w:r>
      <w:r>
        <w:rPr>
          <w:rFonts w:ascii="Times New Roman" w:eastAsia="Times New Roman" w:hAnsi="Times New Roman" w:cs="Times New Roman"/>
        </w:rPr>
        <w:t>В то время когда он стрелял лиса</w:t>
      </w:r>
      <w:r>
        <w:rPr>
          <w:rFonts w:ascii="Times New Roman" w:eastAsia="Times New Roman" w:hAnsi="Times New Roman" w:cs="Times New Roman"/>
        </w:rPr>
        <w:t xml:space="preserve"> бегала кругами</w:t>
      </w:r>
      <w:r>
        <w:rPr>
          <w:rFonts w:ascii="Times New Roman" w:eastAsia="Times New Roman" w:hAnsi="Times New Roman" w:cs="Times New Roman"/>
        </w:rPr>
        <w:t>. У него закончился один магазин с патронами. При этом лисица не убежала и продолжала бегать кругами. Он вставил второй магазин и снова начал стрелять</w:t>
      </w:r>
      <w:r>
        <w:rPr>
          <w:rFonts w:ascii="Times New Roman" w:eastAsia="Times New Roman" w:hAnsi="Times New Roman" w:cs="Times New Roman"/>
        </w:rPr>
        <w:t xml:space="preserve">, затем она убежала в лесной массив за гаражи. Он продолжил движение в сторону дома. </w:t>
      </w:r>
      <w:r>
        <w:rPr>
          <w:rFonts w:ascii="Times New Roman" w:eastAsia="Times New Roman" w:hAnsi="Times New Roman" w:cs="Times New Roman"/>
        </w:rPr>
        <w:t xml:space="preserve">При себе у него находился алкоголь, примерно 100 грамм, который он выпил от стресса. </w:t>
      </w:r>
      <w:r>
        <w:rPr>
          <w:rFonts w:ascii="Times New Roman" w:eastAsia="Times New Roman" w:hAnsi="Times New Roman" w:cs="Times New Roman"/>
        </w:rPr>
        <w:t xml:space="preserve">Он дошел до поворота на улицу Гагарина, где поскользнулся и упал, у него прихватило поясницу. Прохожий помог ему встать. Далее он прошел еще метров 200 и его задержали сотрудники полиции. В момент применения оружия он был трезв, выпил алкоголь, который у него имелся при себе уже после произведенных выстрелов для снятия стресса.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письменном ходатайстве Истомин А.Н. указал, что произвел выстрелы из пистолета с целью самообороны от лисицы. При изъятии оружия не были указаны понятые. Патроны им приобретались на законных основаниях. Просил признать деяние малозначительным, так как он инвалид и имеет ребенка на иждивении, оружие вынужден носить с собой из-за опасения.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Истомина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подтверждается исследованными судом: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86 </w:t>
      </w:r>
      <w:r>
        <w:rPr>
          <w:rFonts w:ascii="Times New Roman" w:eastAsia="Times New Roman" w:hAnsi="Times New Roman" w:cs="Times New Roman"/>
        </w:rPr>
        <w:t xml:space="preserve">№082916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11.11.2024</w:t>
      </w:r>
      <w:r>
        <w:rPr>
          <w:rFonts w:ascii="Times New Roman" w:eastAsia="Times New Roman" w:hAnsi="Times New Roman" w:cs="Times New Roman"/>
        </w:rPr>
        <w:t>, согласно которого 11.11.2024 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00 часов 40 минут Истомин А.Н. находясь на улице в районе дома 123 по </w:t>
      </w:r>
      <w:r>
        <w:rPr>
          <w:rFonts w:ascii="Times New Roman" w:eastAsia="Times New Roman" w:hAnsi="Times New Roman" w:cs="Times New Roman"/>
        </w:rPr>
        <w:t>ул.Гагарина</w:t>
      </w:r>
      <w:r>
        <w:rPr>
          <w:rFonts w:ascii="Times New Roman" w:eastAsia="Times New Roman" w:hAnsi="Times New Roman" w:cs="Times New Roman"/>
        </w:rPr>
        <w:t xml:space="preserve"> в г. Ханты-Мансийске, произвел 16 выстрелов из травматического пистолета МР-79-9 ТМ кл.9Р.А. №13339 90474 в неотведенном для стрельбы месте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рапортом оперативного дежурного МО МВД России «Ханты-</w:t>
      </w:r>
      <w:r>
        <w:rPr>
          <w:rFonts w:ascii="Times New Roman" w:eastAsia="Times New Roman" w:hAnsi="Times New Roman" w:cs="Times New Roman"/>
        </w:rPr>
        <w:t>Мансийский»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11.11.2024 г.,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аявлением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о привлечении к ответственности стрелявшего,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которых он находясь дома услышал выстрелы и выглянув в окно увидел, что возле гаражей напротив 8 школы трое мужчин производят выстрелы,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объяснением свидетеля </w:t>
      </w:r>
      <w:r>
        <w:rPr>
          <w:rFonts w:ascii="Times New Roman" w:eastAsia="Times New Roman" w:hAnsi="Times New Roman" w:cs="Times New Roman"/>
        </w:rPr>
        <w:t>Бутова А.С. от 11.11.2024 г.,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протоколом осмотра места происшествия с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11.11.2024 г., в ходе которого осмотрел участок местности возл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СОШ №8 и домов 133А и 141 по </w:t>
      </w:r>
      <w:r>
        <w:rPr>
          <w:rFonts w:ascii="Times New Roman" w:eastAsia="Times New Roman" w:hAnsi="Times New Roman" w:cs="Times New Roman"/>
        </w:rPr>
        <w:t>ул.Гагарина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>, изъят пистолет с двумя магазинами и банка из-под пива,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объяснением Истомина А.Н. от 11.11.2024 г., в котором он указывает, что 11.11.2024г. выйдя из лесного массива в районе </w:t>
      </w:r>
      <w:r>
        <w:rPr>
          <w:rFonts w:ascii="Times New Roman" w:eastAsia="Times New Roman" w:hAnsi="Times New Roman" w:cs="Times New Roman"/>
        </w:rPr>
        <w:t>ул.Посадская</w:t>
      </w:r>
      <w:r>
        <w:rPr>
          <w:rFonts w:ascii="Times New Roman" w:eastAsia="Times New Roman" w:hAnsi="Times New Roman" w:cs="Times New Roman"/>
        </w:rPr>
        <w:t xml:space="preserve">, он увидел </w:t>
      </w:r>
      <w:r>
        <w:rPr>
          <w:rFonts w:ascii="Times New Roman" w:eastAsia="Times New Roman" w:hAnsi="Times New Roman" w:cs="Times New Roman"/>
        </w:rPr>
        <w:t>лису</w:t>
      </w:r>
      <w:r>
        <w:rPr>
          <w:rFonts w:ascii="Times New Roman" w:eastAsia="Times New Roman" w:hAnsi="Times New Roman" w:cs="Times New Roman"/>
        </w:rPr>
        <w:t xml:space="preserve"> в которую начал стрелять из травматического пистолета,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разрешением серия </w:t>
      </w:r>
      <w:r>
        <w:rPr>
          <w:rFonts w:ascii="Times New Roman" w:eastAsia="Times New Roman" w:hAnsi="Times New Roman" w:cs="Times New Roman"/>
        </w:rPr>
        <w:t>РОХа</w:t>
      </w:r>
      <w:r>
        <w:rPr>
          <w:rFonts w:ascii="Times New Roman" w:eastAsia="Times New Roman" w:hAnsi="Times New Roman" w:cs="Times New Roman"/>
        </w:rPr>
        <w:t xml:space="preserve"> №0029739223</w:t>
      </w:r>
      <w:r>
        <w:rPr>
          <w:rFonts w:ascii="Times New Roman" w:eastAsia="Times New Roman" w:hAnsi="Times New Roman" w:cs="Times New Roman"/>
        </w:rPr>
        <w:t xml:space="preserve"> на имя </w:t>
      </w:r>
      <w:r>
        <w:rPr>
          <w:rFonts w:ascii="Times New Roman" w:eastAsia="Times New Roman" w:hAnsi="Times New Roman" w:cs="Times New Roman"/>
        </w:rPr>
        <w:t>Исомина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алкогольного опьянения №1660 от 11.11.2024 г.,</w:t>
      </w:r>
      <w:r>
        <w:rPr>
          <w:rFonts w:ascii="Times New Roman" w:eastAsia="Times New Roman" w:hAnsi="Times New Roman" w:cs="Times New Roman"/>
        </w:rPr>
        <w:t xml:space="preserve"> согласно которого у Истомина А.Н. установлено состояние опьянения,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справкой об исследовании №296 от 11.11.2024 г.,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отношением на проведение криминалистического исследования по материалам КУСТ №26323 от 11.11.2024 г.,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протоколом осмотра места происшествия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11.11.2024 г.,</w:t>
      </w:r>
      <w:r>
        <w:rPr>
          <w:rFonts w:ascii="Times New Roman" w:eastAsia="Times New Roman" w:hAnsi="Times New Roman" w:cs="Times New Roman"/>
        </w:rPr>
        <w:t xml:space="preserve"> в ходе которого </w:t>
      </w:r>
      <w:r>
        <w:rPr>
          <w:rFonts w:ascii="Times New Roman" w:eastAsia="Times New Roman" w:hAnsi="Times New Roman" w:cs="Times New Roman"/>
        </w:rPr>
        <w:t>осмотрен</w:t>
      </w:r>
      <w:r>
        <w:rPr>
          <w:rFonts w:ascii="Times New Roman" w:eastAsia="Times New Roman" w:hAnsi="Times New Roman" w:cs="Times New Roman"/>
        </w:rPr>
        <w:t xml:space="preserve"> участок местности около гаражей по ул. Посадская в районе дома 123 по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.Гагарина</w:t>
      </w:r>
      <w:r>
        <w:rPr>
          <w:rFonts w:ascii="Times New Roman" w:eastAsia="Times New Roman" w:hAnsi="Times New Roman" w:cs="Times New Roman"/>
        </w:rPr>
        <w:t>, напротив СОШ 8 и изъяты предметы похожие на гильзы,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протоколом изъятия огнестрельного оружия и патронов к нему от 11.11.2024 г.,</w:t>
      </w:r>
      <w:r>
        <w:rPr>
          <w:rFonts w:ascii="Times New Roman" w:eastAsia="Times New Roman" w:hAnsi="Times New Roman" w:cs="Times New Roman"/>
        </w:rPr>
        <w:t xml:space="preserve"> которым у Истомина изъято гладкоствольное оружие ИЖ 27,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рапортом сотрудника УУП ОУУП и ПДН МО МВД Росси «Ханты-Мансийский» от 11.11.2024 г.,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квитанци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145 от 11.11.2024 г., №150 от 27.11.2024 г.</w:t>
      </w:r>
      <w:r>
        <w:rPr>
          <w:rFonts w:ascii="Times New Roman" w:eastAsia="Times New Roman" w:hAnsi="Times New Roman" w:cs="Times New Roman"/>
        </w:rPr>
        <w:t xml:space="preserve"> о сдаче оружия.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Также судом исследованы представленные Истоминым А.Н. справка об инвалидности, выписка о мерах социальной защиты, документация на пистолет, ответ на запрос из БУ «Природный парк «</w:t>
      </w:r>
      <w:r>
        <w:rPr>
          <w:rFonts w:ascii="Times New Roman" w:eastAsia="Times New Roman" w:hAnsi="Times New Roman" w:cs="Times New Roman"/>
        </w:rPr>
        <w:t>Самаровский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чугас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скрин-шот</w:t>
      </w:r>
      <w:r>
        <w:rPr>
          <w:rFonts w:ascii="Times New Roman" w:eastAsia="Times New Roman" w:hAnsi="Times New Roman" w:cs="Times New Roman"/>
        </w:rPr>
        <w:t xml:space="preserve"> сайта «</w:t>
      </w:r>
      <w:r>
        <w:rPr>
          <w:rFonts w:ascii="Times New Roman" w:eastAsia="Times New Roman" w:hAnsi="Times New Roman" w:cs="Times New Roman"/>
        </w:rPr>
        <w:t>Ура.ру</w:t>
      </w:r>
      <w:r>
        <w:rPr>
          <w:rFonts w:ascii="Times New Roman" w:eastAsia="Times New Roman" w:hAnsi="Times New Roman" w:cs="Times New Roman"/>
        </w:rPr>
        <w:t xml:space="preserve">», сообщение </w:t>
      </w:r>
      <w:r>
        <w:rPr>
          <w:rFonts w:ascii="Times New Roman" w:eastAsia="Times New Roman" w:hAnsi="Times New Roman" w:cs="Times New Roman"/>
        </w:rPr>
        <w:t>Углонво</w:t>
      </w:r>
      <w:r>
        <w:rPr>
          <w:rFonts w:ascii="Times New Roman" w:eastAsia="Times New Roman" w:hAnsi="Times New Roman" w:cs="Times New Roman"/>
        </w:rPr>
        <w:t xml:space="preserve">-исполнительной инспекции.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 1.1 ст. 170 УПК РФ в</w:t>
      </w:r>
      <w:r>
        <w:rPr>
          <w:rFonts w:ascii="Times New Roman" w:eastAsia="Times New Roman" w:hAnsi="Times New Roman" w:cs="Times New Roman"/>
        </w:rPr>
        <w:t xml:space="preserve"> случаях, предусмотренных статьями 115, 177, 178, 181, статьей 183 (за исключением случаев, предусмотренных частью третьей.1), частью пятой статьи 185, частью седьмой статьи 186 и статьей 194 настоящего Кодекса, понятые принимают участие в следственных действиях по усмотрению следователя. Если в указанных случаях по решению следователя понятые в следственных действиях не участвуют, то применение технических средств фиксации хода и результатов следственного действия является обязательным. Если в ходе следственного действия применение технических средств невозможно, то следователь делает в протоколе соответствующую запись.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Осмотр места происшествия 11.11.2024г., в ходе которого был изъят пистолет, произведен на основании норм Уголовно-процессуального кодекса РФ. При этом в протоколе имеется отметка о том, что понятые не участвовали, применялась фотоаппарат. Таким образом нарушений при произведении указанных процессуальных действий допущено не было.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Истоминым А.Н. </w:t>
      </w:r>
      <w:r>
        <w:rPr>
          <w:rFonts w:ascii="Times New Roman" w:eastAsia="Times New Roman" w:hAnsi="Times New Roman" w:cs="Times New Roman"/>
        </w:rPr>
        <w:t>БУ «Природный парк «</w:t>
      </w:r>
      <w:r>
        <w:rPr>
          <w:rFonts w:ascii="Times New Roman" w:eastAsia="Times New Roman" w:hAnsi="Times New Roman" w:cs="Times New Roman"/>
        </w:rPr>
        <w:t>Самаровский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чугас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скрин-шот</w:t>
      </w:r>
      <w:r>
        <w:rPr>
          <w:rFonts w:ascii="Times New Roman" w:eastAsia="Times New Roman" w:hAnsi="Times New Roman" w:cs="Times New Roman"/>
        </w:rPr>
        <w:t xml:space="preserve"> сайта «</w:t>
      </w:r>
      <w:r>
        <w:rPr>
          <w:rFonts w:ascii="Times New Roman" w:eastAsia="Times New Roman" w:hAnsi="Times New Roman" w:cs="Times New Roman"/>
        </w:rPr>
        <w:t>Ура.ру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не свидетельствуют о наличии у Истомина А.Н. оснований для применения оружия.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Доводы Истомина А.Н. о том, что выстрелы он производил в целях самообороны </w:t>
      </w:r>
      <w:r>
        <w:rPr>
          <w:rFonts w:ascii="Times New Roman" w:eastAsia="Times New Roman" w:hAnsi="Times New Roman" w:cs="Times New Roman"/>
        </w:rPr>
        <w:t>от лисы</w:t>
      </w:r>
      <w:r>
        <w:rPr>
          <w:rFonts w:ascii="Times New Roman" w:eastAsia="Times New Roman" w:hAnsi="Times New Roman" w:cs="Times New Roman"/>
        </w:rPr>
        <w:t xml:space="preserve"> являются голословными и не подтверждены какими-либо доказательствами.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Истомина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его действия по факту </w:t>
      </w:r>
      <w:r>
        <w:rPr>
          <w:rFonts w:ascii="Times New Roman" w:eastAsia="Times New Roman" w:hAnsi="Times New Roman" w:cs="Times New Roman"/>
        </w:rPr>
        <w:t xml:space="preserve">стрельбы из оружия в населенных пунктах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не отведенных для этого мест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Истомина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квалифицирует по ч.2 ст. 20.13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читывая, что выстрелы Истомин А.Н. произвел в населенном пункте, вблизи жилых домов,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>учитывая</w:t>
      </w:r>
      <w:r>
        <w:rPr>
          <w:rFonts w:ascii="Times New Roman" w:eastAsia="Times New Roman" w:hAnsi="Times New Roman" w:cs="Times New Roman"/>
        </w:rPr>
        <w:t xml:space="preserve"> характер </w:t>
      </w:r>
      <w:r>
        <w:rPr>
          <w:rFonts w:ascii="Times New Roman" w:eastAsia="Times New Roman" w:hAnsi="Times New Roman" w:cs="Times New Roman"/>
        </w:rPr>
        <w:t xml:space="preserve">совершенного правонарушения </w:t>
      </w:r>
      <w:r>
        <w:rPr>
          <w:rFonts w:ascii="Times New Roman" w:eastAsia="Times New Roman" w:hAnsi="Times New Roman" w:cs="Times New Roman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</w:rPr>
        <w:t xml:space="preserve">малозначительным судом не усматривается. </w:t>
      </w:r>
    </w:p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В рамках данного дела сотрудниками полиции помимо травматического</w:t>
      </w:r>
      <w:r>
        <w:rPr>
          <w:rFonts w:ascii="Times New Roman" w:eastAsia="Times New Roman" w:hAnsi="Times New Roman" w:cs="Times New Roman"/>
        </w:rPr>
        <w:t xml:space="preserve"> пистолет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МР-79-9 ТМ кл.9Р.А. №13339 90474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также изъято гладкоствольное огнестрельное оружие ИЖ-27, кал.12, Т 9601840.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 учетом того,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стрельбу в </w:t>
      </w:r>
      <w:r>
        <w:rPr>
          <w:rFonts w:ascii="Times New Roman" w:eastAsia="Times New Roman" w:hAnsi="Times New Roman" w:cs="Times New Roman"/>
        </w:rPr>
        <w:t>неотведенном для стрельбы месте</w:t>
      </w:r>
      <w:r>
        <w:rPr>
          <w:rFonts w:ascii="Times New Roman" w:eastAsia="Times New Roman" w:hAnsi="Times New Roman" w:cs="Times New Roman"/>
        </w:rPr>
        <w:t xml:space="preserve"> Истомин А.Н. осуществлял из </w:t>
      </w:r>
      <w:r>
        <w:rPr>
          <w:rFonts w:ascii="Times New Roman" w:eastAsia="Times New Roman" w:hAnsi="Times New Roman" w:cs="Times New Roman"/>
        </w:rPr>
        <w:t>травматического пистолета МР-79-9 ТМ кл.9Р.А. №13339 90474</w:t>
      </w:r>
      <w:r>
        <w:rPr>
          <w:rFonts w:ascii="Times New Roman" w:eastAsia="Times New Roman" w:hAnsi="Times New Roman" w:cs="Times New Roman"/>
        </w:rPr>
        <w:t>, указанное оружие подлежит конфискации. Г</w:t>
      </w:r>
      <w:r>
        <w:rPr>
          <w:rFonts w:ascii="Times New Roman" w:eastAsia="Times New Roman" w:hAnsi="Times New Roman" w:cs="Times New Roman"/>
        </w:rPr>
        <w:t>ладкоствольное огнестрельное оружие ИЖ-27, кал.12, Т 9601840</w:t>
      </w:r>
      <w:r>
        <w:rPr>
          <w:rFonts w:ascii="Times New Roman" w:eastAsia="Times New Roman" w:hAnsi="Times New Roman" w:cs="Times New Roman"/>
        </w:rPr>
        <w:t xml:space="preserve"> не является предметом или орудием совершения административного правонарушения, в связи с чем оно подлежит возврату Истомину А.Н.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ст.ст.23.1</w:t>
      </w:r>
      <w:r>
        <w:rPr>
          <w:rFonts w:ascii="Times New Roman" w:eastAsia="Times New Roman" w:hAnsi="Times New Roman" w:cs="Times New Roman"/>
        </w:rPr>
        <w:t>, 29.5, 29.6,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Истомина Андрея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ст.20.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КоАП РФ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000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Изъятое </w:t>
      </w:r>
      <w:r>
        <w:rPr>
          <w:rFonts w:ascii="Times New Roman" w:eastAsia="Times New Roman" w:hAnsi="Times New Roman" w:cs="Times New Roman"/>
        </w:rPr>
        <w:t xml:space="preserve">оружие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травматический </w:t>
      </w:r>
      <w:r>
        <w:rPr>
          <w:rFonts w:ascii="Times New Roman" w:eastAsia="Times New Roman" w:hAnsi="Times New Roman" w:cs="Times New Roman"/>
        </w:rPr>
        <w:t>пистолет МР-79-9 ТМ кл.9Р.А. №13339 90474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 также 16 гильз 9мм, 2 патрона 9 </w:t>
      </w:r>
      <w:r>
        <w:rPr>
          <w:rFonts w:ascii="Times New Roman" w:eastAsia="Times New Roman" w:hAnsi="Times New Roman" w:cs="Times New Roman"/>
        </w:rPr>
        <w:t>мм.,</w:t>
      </w:r>
      <w:r>
        <w:rPr>
          <w:rFonts w:ascii="Times New Roman" w:eastAsia="Times New Roman" w:hAnsi="Times New Roman" w:cs="Times New Roman"/>
        </w:rPr>
        <w:t xml:space="preserve"> 2 магазина,</w:t>
      </w:r>
      <w:r>
        <w:rPr>
          <w:rFonts w:ascii="Times New Roman" w:eastAsia="Times New Roman" w:hAnsi="Times New Roman" w:cs="Times New Roman"/>
        </w:rPr>
        <w:t xml:space="preserve"> находящееся на хранении в комнате хранения огнестрельного оружия дежурной части МОМВД России «Ханты-Мансийский» - конфисковать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Гладкоствольное огнестрельное оружие ИЖ-27, кал.12, Т 9601840</w:t>
      </w:r>
      <w:r>
        <w:rPr>
          <w:rFonts w:ascii="Times New Roman" w:eastAsia="Times New Roman" w:hAnsi="Times New Roman" w:cs="Times New Roman"/>
        </w:rPr>
        <w:t xml:space="preserve"> – вернуть Истомину Андрею Николаевичу.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 xml:space="preserve">КБК – 72011601203010013140,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0412365400285014042420142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</w:pPr>
      <w:r>
        <w:rPr>
          <w:rStyle w:val="cat-UserDefinedgrp-38rplc-8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8606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83">
    <w:name w:val="cat-UserDefined grp-38 rplc-8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KolesnikovaAB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34AD-2FAF-485D-811D-B85792D843B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